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FD" w:rsidRPr="008B4AFD" w:rsidRDefault="008B4AFD" w:rsidP="008B4A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B4AF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Základní informace k přihláškám</w:t>
      </w:r>
    </w:p>
    <w:p w:rsidR="00421646" w:rsidRPr="00421646" w:rsidRDefault="008B4AFD" w:rsidP="008B4A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AF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B4A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Zájemci o studium na středních školách s talentovou zkouškou</w:t>
      </w:r>
      <w:r w:rsidRPr="008B4A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B4A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(konzervatoře - pouze pro žáky 5. a 9. roč., pro žáky 9.</w:t>
      </w:r>
      <w:r w:rsidR="00421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B4AFD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 - sportovní gymnázia, studium řemesel: restaurátorství, sochařství, modelářství, návrhářství, grafický, průmyslový, interiér design, malba, umělecké zpracování dřeva, kamenosochařství…….)</w:t>
      </w:r>
      <w:r w:rsidRPr="008B4A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r w:rsidRPr="008B4A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mohou o přihlášky požádat v průběhu měsíce listopadu 2019, nejpozději do </w:t>
      </w:r>
    </w:p>
    <w:p w:rsidR="008B4AFD" w:rsidRPr="008B4AFD" w:rsidRDefault="008B4AFD" w:rsidP="008B4A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A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20.</w:t>
      </w:r>
      <w:r w:rsidR="004216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8B4A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11.</w:t>
      </w:r>
      <w:r w:rsidR="004216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8B4A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2019</w:t>
      </w:r>
      <w:r w:rsidR="008A22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B4AFD" w:rsidRPr="008B4AFD" w:rsidRDefault="008B4AFD" w:rsidP="008B4A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A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rodiče jsou povinni osobně nejpozději do 30. 11. 2019 </w:t>
      </w:r>
      <w:r w:rsidRPr="008B4AFD">
        <w:rPr>
          <w:rFonts w:ascii="Times New Roman" w:eastAsia="Times New Roman" w:hAnsi="Times New Roman" w:cs="Times New Roman"/>
          <w:sz w:val="24"/>
          <w:szCs w:val="24"/>
          <w:lang w:eastAsia="cs-CZ"/>
        </w:rPr>
        <w:t>odeslat přihlášku do těchto oborů vzdělání s talentovou zkouškou. Pokud to střední škola požaduje, je nutné nechat vyplněnou přihlášku potvrdit také lékařem. Rodiče si také </w:t>
      </w:r>
      <w:r w:rsidRPr="008B4A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vyzvednou v základní škole zápisový lístek</w:t>
      </w:r>
      <w:r w:rsidRPr="008B4AFD">
        <w:rPr>
          <w:rFonts w:ascii="Times New Roman" w:eastAsia="Times New Roman" w:hAnsi="Times New Roman" w:cs="Times New Roman"/>
          <w:sz w:val="24"/>
          <w:szCs w:val="24"/>
          <w:lang w:eastAsia="cs-CZ"/>
        </w:rPr>
        <w:t> (je evidován pod evidenčním číslem pro jednotlivé uchazeče).</w:t>
      </w:r>
    </w:p>
    <w:p w:rsidR="008B4AFD" w:rsidRPr="008B4AFD" w:rsidRDefault="008B4AFD" w:rsidP="008B4A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A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až 15. 1. 2020 přijímací řízení do oborů vzdělání s talentovou zkouškou</w:t>
      </w:r>
    </w:p>
    <w:p w:rsidR="008B4AFD" w:rsidRPr="008B4AFD" w:rsidRDefault="008B4AFD" w:rsidP="008B4A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A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Zájemci o studium na ostatních středních školách </w:t>
      </w:r>
      <w:r w:rsidRPr="008B4A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8B4A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přihláška bude vystavena na základě výběru 2 studijních oborů na jedné </w:t>
      </w:r>
      <w:r w:rsidR="008A22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dvou SŠ. </w:t>
      </w:r>
      <w:r w:rsidRPr="008B4A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Rodiče jsou povinni osobně nejpozději do 1. 3. 2020 odeslat přihlášky do denní formy vzdělávání ředitelům středních škol</w:t>
      </w:r>
      <w:r w:rsidRPr="008B4A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8B4AFD">
        <w:rPr>
          <w:rFonts w:ascii="Times New Roman" w:eastAsia="Times New Roman" w:hAnsi="Times New Roman" w:cs="Times New Roman"/>
          <w:sz w:val="24"/>
          <w:szCs w:val="24"/>
          <w:lang w:eastAsia="cs-CZ"/>
        </w:rPr>
        <w:t>1. Pokud to střední škola požaduje, je nutné nechat vyplněnou přihlášku potvrdit také lékařem, gymnázia nepožadují potvrzení od lékaře.</w:t>
      </w:r>
      <w:r w:rsidRPr="008B4A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Podepsané přihlášky doručit (osobně nebo doporučenou poštou) přímo řediteli SŠ</w:t>
      </w:r>
      <w:r w:rsidRPr="008B4A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3. Rodiče si také </w:t>
      </w:r>
      <w:r w:rsidRPr="008B4A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15. 3. 2019 vyzvednou v základní škole zápisový lístek</w:t>
      </w:r>
      <w:r w:rsidRPr="008B4A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evidován pod evidenčním číslem pro jednotlivé uchazeče</w:t>
      </w:r>
      <w:r w:rsidR="0042164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B4AFD" w:rsidRPr="008B4AFD" w:rsidRDefault="008B4AFD" w:rsidP="008B4A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B4AF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Termíny konání jednotné zkoušky na SŠ a obory zakončené maturitní zkouškou (stanovené MŠMT dle § 60c školského zákona):</w:t>
      </w:r>
    </w:p>
    <w:p w:rsidR="008B4AFD" w:rsidRPr="008B4AFD" w:rsidRDefault="008B4AFD" w:rsidP="008B4A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AF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Čtyřleté obory vzdělání včetně nástavbového studia:</w:t>
      </w:r>
      <w:r w:rsidRPr="008B4A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B4A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termín – 14. dubna 2020</w:t>
      </w:r>
      <w:r w:rsidRPr="008B4A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termín – 15. dubna 2020</w:t>
      </w:r>
      <w:r w:rsidRPr="008B4A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Náhradní termíny: 11. května 2020, 12. května 2020</w:t>
      </w:r>
    </w:p>
    <w:p w:rsidR="008B4AFD" w:rsidRPr="008B4AFD" w:rsidRDefault="008B4AFD" w:rsidP="008B4A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AF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Šestiletá a osmiletá gymnázia:</w:t>
      </w:r>
      <w:r w:rsidRPr="008B4A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termín – 16. dubna 2020</w:t>
      </w:r>
      <w:r w:rsidRPr="008B4A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termín – 17. dubna 2020</w:t>
      </w:r>
      <w:r w:rsidRPr="008B4A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Náhradní termíny: 11. května 2020, 12. května 2020</w:t>
      </w:r>
    </w:p>
    <w:p w:rsidR="008B4AFD" w:rsidRPr="008B4AFD" w:rsidRDefault="008B4AFD" w:rsidP="008B4A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AFD">
        <w:rPr>
          <w:rFonts w:ascii="Times New Roman" w:eastAsia="Times New Roman" w:hAnsi="Times New Roman" w:cs="Times New Roman"/>
          <w:sz w:val="24"/>
          <w:szCs w:val="24"/>
          <w:lang w:eastAsia="cs-CZ"/>
        </w:rPr>
        <w:t>20. až 30. 4. 2020 přijímací zkoušky do 1. ročníků středních škol, nematuritních oborů</w:t>
      </w:r>
    </w:p>
    <w:p w:rsidR="008B4AFD" w:rsidRPr="008B4AFD" w:rsidRDefault="008A220F" w:rsidP="008B4AFD">
      <w:r>
        <w:rPr>
          <w:b/>
          <w:bCs/>
        </w:rPr>
        <w:t xml:space="preserve">Co </w:t>
      </w:r>
      <w:r w:rsidR="008B4AFD" w:rsidRPr="008B4AFD">
        <w:rPr>
          <w:b/>
          <w:bCs/>
        </w:rPr>
        <w:t>je nutné udělat před odesláním přihlášky?</w:t>
      </w:r>
    </w:p>
    <w:p w:rsidR="008B4AFD" w:rsidRPr="008B4AFD" w:rsidRDefault="008B4AFD" w:rsidP="008B4AFD">
      <w:r w:rsidRPr="008B4AFD">
        <w:t>Vybrat si z nabídky oborů vzdělání (dětem rozdány brožury pro výběr SŠ v královehradeckém kraji), informovat se o školách na internetu, zvážit svoje možnosti</w:t>
      </w:r>
    </w:p>
    <w:p w:rsidR="008B4AFD" w:rsidRPr="008B4AFD" w:rsidRDefault="008B4AFD" w:rsidP="008B4AFD">
      <w:r w:rsidRPr="008B4AFD">
        <w:t>Podívat se na dny otevřených dveří vybraných škol a navštívit je</w:t>
      </w:r>
    </w:p>
    <w:p w:rsidR="008B4AFD" w:rsidRPr="008B4AFD" w:rsidRDefault="008B4AFD" w:rsidP="008B4AFD">
      <w:r w:rsidRPr="008B4AFD">
        <w:t xml:space="preserve">Ověřit si, jaké podmínky škola pro přijetí do vybraného oboru vydala. Ředitel střední školy je musí zveřejnit i s termínem přijímacích  zkoušek </w:t>
      </w:r>
      <w:r w:rsidRPr="008B4AFD">
        <w:rPr>
          <w:b/>
          <w:bCs/>
        </w:rPr>
        <w:t> do 31. 1.2020.</w:t>
      </w:r>
    </w:p>
    <w:p w:rsidR="008B4AFD" w:rsidRPr="008B4AFD" w:rsidRDefault="008B4AFD" w:rsidP="008B4AFD">
      <w:r w:rsidRPr="008B4AFD">
        <w:lastRenderedPageBreak/>
        <w:t> </w:t>
      </w:r>
    </w:p>
    <w:p w:rsidR="008B4AFD" w:rsidRPr="008B4AFD" w:rsidRDefault="008B4AFD" w:rsidP="008B4AFD">
      <w:r w:rsidRPr="008B4AFD">
        <w:t xml:space="preserve">1. Škola </w:t>
      </w:r>
      <w:r w:rsidRPr="008B4AFD">
        <w:rPr>
          <w:b/>
          <w:bCs/>
        </w:rPr>
        <w:t>nepořádá</w:t>
      </w:r>
      <w:r w:rsidRPr="008B4AFD">
        <w:t xml:space="preserve"> přijímací zkoušky:</w:t>
      </w:r>
    </w:p>
    <w:p w:rsidR="008B4AFD" w:rsidRPr="008B4AFD" w:rsidRDefault="008B4AFD" w:rsidP="008B4AFD">
      <w:pPr>
        <w:numPr>
          <w:ilvl w:val="0"/>
          <w:numId w:val="3"/>
        </w:numPr>
      </w:pPr>
      <w:r w:rsidRPr="008B4AFD">
        <w:t xml:space="preserve">Ředitel školy zveřejní seznam přijatých uchazečů a nepřijatým uchazečům odešle </w:t>
      </w:r>
      <w:r w:rsidRPr="008B4AFD">
        <w:rPr>
          <w:b/>
          <w:bCs/>
        </w:rPr>
        <w:t>rozhodnutí o nepřijetí.</w:t>
      </w:r>
    </w:p>
    <w:p w:rsidR="008B4AFD" w:rsidRPr="008B4AFD" w:rsidRDefault="008B4AFD" w:rsidP="008B4AFD">
      <w:r w:rsidRPr="008B4AFD">
        <w:t xml:space="preserve">2. Škola </w:t>
      </w:r>
      <w:r w:rsidRPr="008B4AFD">
        <w:rPr>
          <w:b/>
          <w:bCs/>
        </w:rPr>
        <w:t>pořádá</w:t>
      </w:r>
      <w:r w:rsidRPr="008B4AFD">
        <w:t xml:space="preserve"> přijímací zkoušky:</w:t>
      </w:r>
    </w:p>
    <w:p w:rsidR="008B4AFD" w:rsidRPr="008B4AFD" w:rsidRDefault="008B4AFD" w:rsidP="008B4AFD">
      <w:pPr>
        <w:numPr>
          <w:ilvl w:val="0"/>
          <w:numId w:val="4"/>
        </w:numPr>
      </w:pPr>
      <w:r w:rsidRPr="008B4AFD">
        <w:t xml:space="preserve">Pozvánku k přijímací zkoušce zasílá ředitel střední školy </w:t>
      </w:r>
      <w:r w:rsidRPr="008B4AFD">
        <w:rPr>
          <w:b/>
          <w:bCs/>
        </w:rPr>
        <w:t>14 dní před termínem jejího konání</w:t>
      </w:r>
    </w:p>
    <w:p w:rsidR="008B4AFD" w:rsidRPr="008B4AFD" w:rsidRDefault="008B4AFD" w:rsidP="008B4AFD">
      <w:pPr>
        <w:numPr>
          <w:ilvl w:val="0"/>
          <w:numId w:val="4"/>
        </w:numPr>
      </w:pPr>
      <w:r w:rsidRPr="008B4AFD">
        <w:t xml:space="preserve">Pokud se uchazeč nemůže z vážných důvodů zkoušky zúčastnit, </w:t>
      </w:r>
      <w:r w:rsidRPr="008B4AFD">
        <w:rPr>
          <w:b/>
          <w:bCs/>
        </w:rPr>
        <w:t>omluví se písemně řediteli školy do 3 dnů po termínu</w:t>
      </w:r>
      <w:r w:rsidRPr="008B4AFD">
        <w:t xml:space="preserve"> stanoveném pro přijímací zkoušku. Ředitel stanoví náhradní termín.</w:t>
      </w:r>
    </w:p>
    <w:p w:rsidR="008B4AFD" w:rsidRPr="008B4AFD" w:rsidRDefault="008B4AFD" w:rsidP="008B4AFD">
      <w:pPr>
        <w:numPr>
          <w:ilvl w:val="0"/>
          <w:numId w:val="4"/>
        </w:numPr>
      </w:pPr>
      <w:r w:rsidRPr="008B4AFD">
        <w:rPr>
          <w:b/>
          <w:bCs/>
        </w:rPr>
        <w:t>Ředitel školy ukončí hodnocení uchazečů do 3 pracovních dnů po termínu</w:t>
      </w:r>
      <w:r w:rsidRPr="008B4AFD">
        <w:t xml:space="preserve"> stanoveném pro přijímací zkoušky. Podle dosažených výsledků stanoví pořadí uchazečů a zveřejní seznam přijatých uchazečů. Nepřijatým uchazečům odešle rozhodnutí o nepřijetí.</w:t>
      </w:r>
    </w:p>
    <w:p w:rsidR="008B4AFD" w:rsidRPr="008B4AFD" w:rsidRDefault="008B4AFD" w:rsidP="008B4AFD">
      <w:pPr>
        <w:rPr>
          <w:b/>
          <w:bCs/>
        </w:rPr>
      </w:pPr>
      <w:r w:rsidRPr="008B4AFD">
        <w:rPr>
          <w:b/>
          <w:bCs/>
        </w:rPr>
        <w:t>C</w:t>
      </w:r>
      <w:r w:rsidR="00421646">
        <w:rPr>
          <w:b/>
          <w:bCs/>
        </w:rPr>
        <w:t>o dělat po přijímacích zkouškách</w:t>
      </w:r>
      <w:r w:rsidRPr="008B4AFD">
        <w:rPr>
          <w:b/>
          <w:bCs/>
        </w:rPr>
        <w:t>?</w:t>
      </w:r>
    </w:p>
    <w:p w:rsidR="008B4AFD" w:rsidRPr="008B4AFD" w:rsidRDefault="008B4AFD" w:rsidP="008B4AFD">
      <w:r w:rsidRPr="008B4AFD">
        <w:t xml:space="preserve">V případě </w:t>
      </w:r>
      <w:r w:rsidRPr="008B4AFD">
        <w:rPr>
          <w:b/>
          <w:bCs/>
        </w:rPr>
        <w:t xml:space="preserve">přijetí: </w:t>
      </w:r>
      <w:r w:rsidRPr="008B4AFD">
        <w:t xml:space="preserve">Do </w:t>
      </w:r>
      <w:r w:rsidRPr="008B4AFD">
        <w:rPr>
          <w:b/>
          <w:bCs/>
        </w:rPr>
        <w:t>10 pracovních dnů</w:t>
      </w:r>
      <w:r w:rsidRPr="008B4AFD">
        <w:t xml:space="preserve"> potvrdí uchazeč svůj úmysl vzdělávat se v dané škole odevzdáním </w:t>
      </w:r>
      <w:r w:rsidRPr="008B4AFD">
        <w:rPr>
          <w:b/>
          <w:bCs/>
        </w:rPr>
        <w:t>zápisového lístku</w:t>
      </w:r>
      <w:r w:rsidRPr="008B4AFD">
        <w:t xml:space="preserve"> řediteli školy</w:t>
      </w:r>
    </w:p>
    <w:p w:rsidR="008B4AFD" w:rsidRPr="008B4AFD" w:rsidRDefault="008B4AFD" w:rsidP="008B4AFD">
      <w:pPr>
        <w:numPr>
          <w:ilvl w:val="0"/>
          <w:numId w:val="5"/>
        </w:numPr>
      </w:pPr>
      <w:r w:rsidRPr="008B4AFD">
        <w:t xml:space="preserve">Zápisový lístek může uplatnit uchazeč </w:t>
      </w:r>
      <w:r w:rsidRPr="008B4AFD">
        <w:rPr>
          <w:b/>
          <w:bCs/>
        </w:rPr>
        <w:t>jen jednou</w:t>
      </w:r>
      <w:r w:rsidRPr="008B4AFD">
        <w:t>. To neplatí v případě, že uchazeč chce uplatnit zápisový lístek na škole, kde byl přijat na základě odvolání.</w:t>
      </w:r>
    </w:p>
    <w:p w:rsidR="008B4AFD" w:rsidRPr="008B4AFD" w:rsidRDefault="008B4AFD" w:rsidP="008B4AFD">
      <w:r w:rsidRPr="008B4AFD">
        <w:t xml:space="preserve">V případě </w:t>
      </w:r>
      <w:r w:rsidRPr="008B4AFD">
        <w:rPr>
          <w:b/>
          <w:bCs/>
        </w:rPr>
        <w:t>nepřijetí:  Do 3 pracovních dnů</w:t>
      </w:r>
      <w:r w:rsidRPr="008B4AFD">
        <w:t xml:space="preserve"> od doručení rozhodnutí o nepřijetí je možné podat k rukám ředitele SŠ odvolání proti nepřijetí.</w:t>
      </w:r>
    </w:p>
    <w:p w:rsidR="008B4AFD" w:rsidRPr="008B4AFD" w:rsidRDefault="00421646" w:rsidP="008B4AFD">
      <w:r>
        <w:pict>
          <v:rect id="_x0000_i1025" style="width:0;height:1.5pt" o:hralign="center" o:hrstd="t" o:hr="t" fillcolor="#a0a0a0" stroked="f"/>
        </w:pict>
      </w:r>
    </w:p>
    <w:p w:rsidR="008B4AFD" w:rsidRPr="008B4AFD" w:rsidRDefault="008B4AFD" w:rsidP="008B4AFD">
      <w:r w:rsidRPr="008B4AFD">
        <w:t> </w:t>
      </w:r>
    </w:p>
    <w:p w:rsidR="008B4AFD" w:rsidRPr="008B4AFD" w:rsidRDefault="008B4AFD" w:rsidP="008B4AFD">
      <w:r w:rsidRPr="008B4AFD">
        <w:rPr>
          <w:b/>
          <w:bCs/>
        </w:rPr>
        <w:t>Prezentace středních škol v Hradci Králové v Kongresovém centru ALDIS</w:t>
      </w:r>
    </w:p>
    <w:p w:rsidR="008B4AFD" w:rsidRPr="008B4AFD" w:rsidRDefault="008B4AFD" w:rsidP="008B4AFD">
      <w:r w:rsidRPr="008B4AFD">
        <w:t> Eliščino nábřeží 375 se uskuteční</w:t>
      </w:r>
    </w:p>
    <w:p w:rsidR="008B4AFD" w:rsidRPr="008B4AFD" w:rsidRDefault="008B4AFD" w:rsidP="008B4AFD">
      <w:r w:rsidRPr="008B4AFD">
        <w:t>15.</w:t>
      </w:r>
      <w:r w:rsidR="00421646">
        <w:t xml:space="preserve"> </w:t>
      </w:r>
      <w:r w:rsidRPr="008B4AFD">
        <w:t>11. 2019- 9,00-18,00 hod.</w:t>
      </w:r>
    </w:p>
    <w:p w:rsidR="008B4AFD" w:rsidRPr="008B4AFD" w:rsidRDefault="008B4AFD" w:rsidP="008B4AFD">
      <w:r w:rsidRPr="008B4AFD">
        <w:t>16.</w:t>
      </w:r>
      <w:r w:rsidR="00421646">
        <w:t xml:space="preserve"> </w:t>
      </w:r>
      <w:r w:rsidRPr="008B4AFD">
        <w:t>11. 2019- 8,00-12,00 hod</w:t>
      </w:r>
    </w:p>
    <w:p w:rsidR="008B4AFD" w:rsidRPr="008B4AFD" w:rsidRDefault="008B4AFD" w:rsidP="008B4AFD">
      <w:r w:rsidRPr="008B4AFD">
        <w:t xml:space="preserve">Jednotlivé SŠ se dále prezentují v rámci svých </w:t>
      </w:r>
      <w:r w:rsidRPr="008B4AFD">
        <w:rPr>
          <w:b/>
          <w:bCs/>
        </w:rPr>
        <w:t xml:space="preserve">Dnů otevřených dveří (DOD), </w:t>
      </w:r>
      <w:r w:rsidRPr="008B4AFD">
        <w:t>termíny naleznete např. na internetových stránkách SŠ. </w:t>
      </w:r>
    </w:p>
    <w:p w:rsidR="008B4AFD" w:rsidRPr="008B4AFD" w:rsidRDefault="008B4AFD" w:rsidP="008B4AFD">
      <w:r w:rsidRPr="008B4AFD">
        <w:t> </w:t>
      </w:r>
    </w:p>
    <w:p w:rsidR="008B4AFD" w:rsidRPr="008B4AFD" w:rsidRDefault="008B4AFD" w:rsidP="008B4AFD">
      <w:r w:rsidRPr="008B4AFD">
        <w:rPr>
          <w:b/>
          <w:bCs/>
          <w:u w:val="single"/>
        </w:rPr>
        <w:t>Užitečné odkazy:</w:t>
      </w:r>
    </w:p>
    <w:p w:rsidR="008B4AFD" w:rsidRPr="008B4AFD" w:rsidRDefault="00421646" w:rsidP="008B4AFD">
      <w:hyperlink r:id="rId5" w:history="1">
        <w:r w:rsidR="008B4AFD" w:rsidRPr="008B4AFD">
          <w:rPr>
            <w:rStyle w:val="Hypertextovodkaz"/>
          </w:rPr>
          <w:t>www.msmt.cz</w:t>
        </w:r>
      </w:hyperlink>
      <w:r w:rsidR="008B4AFD" w:rsidRPr="008B4AFD">
        <w:t> - nová úprava školského zákona přijímacích zkoušek</w:t>
      </w:r>
    </w:p>
    <w:p w:rsidR="008B4AFD" w:rsidRPr="008B4AFD" w:rsidRDefault="00421646" w:rsidP="008B4AFD">
      <w:hyperlink r:id="rId6" w:history="1">
        <w:r w:rsidR="008B4AFD" w:rsidRPr="008B4AFD">
          <w:rPr>
            <w:rStyle w:val="Hypertextovodkaz"/>
          </w:rPr>
          <w:t>www.infoabsolvent.cz</w:t>
        </w:r>
      </w:hyperlink>
      <w:r w:rsidR="008B4AFD" w:rsidRPr="008B4AFD">
        <w:t> - informační systém o uplatnění absolventů na trhu práce</w:t>
      </w:r>
    </w:p>
    <w:p w:rsidR="008B4AFD" w:rsidRPr="008B4AFD" w:rsidRDefault="00421646" w:rsidP="008B4AFD">
      <w:hyperlink r:id="rId7" w:history="1">
        <w:r w:rsidR="008B4AFD" w:rsidRPr="008B4AFD">
          <w:rPr>
            <w:rStyle w:val="Hypertextovodkaz"/>
          </w:rPr>
          <w:t>www.gwo.cz</w:t>
        </w:r>
      </w:hyperlink>
      <w:r w:rsidR="008B4AFD" w:rsidRPr="008B4AFD">
        <w:t>  - průvodce světem povolání</w:t>
      </w:r>
    </w:p>
    <w:p w:rsidR="008B4AFD" w:rsidRPr="008B4AFD" w:rsidRDefault="00421646" w:rsidP="008B4AFD">
      <w:hyperlink r:id="rId8" w:history="1">
        <w:r w:rsidR="008B4AFD" w:rsidRPr="008B4AFD">
          <w:rPr>
            <w:rStyle w:val="Hypertextovodkaz"/>
          </w:rPr>
          <w:t>www.hledam-skolu.cz</w:t>
        </w:r>
      </w:hyperlink>
      <w:r w:rsidR="008B4AFD" w:rsidRPr="008B4AFD">
        <w:t> - vyhledávání škol podle různých kritérií</w:t>
      </w:r>
    </w:p>
    <w:p w:rsidR="008B4AFD" w:rsidRPr="008B4AFD" w:rsidRDefault="00421646" w:rsidP="008B4AFD">
      <w:hyperlink r:id="rId9" w:history="1">
        <w:r w:rsidR="008B4AFD" w:rsidRPr="008B4AFD">
          <w:rPr>
            <w:rStyle w:val="Hypertextovodkaz"/>
          </w:rPr>
          <w:t>www.seznamskol.eu</w:t>
        </w:r>
      </w:hyperlink>
    </w:p>
    <w:p w:rsidR="008B4AFD" w:rsidRPr="008B4AFD" w:rsidRDefault="00421646" w:rsidP="008B4AFD">
      <w:hyperlink r:id="rId10" w:history="1">
        <w:r w:rsidR="008B4AFD" w:rsidRPr="008B4AFD">
          <w:rPr>
            <w:rStyle w:val="Hypertextovodkaz"/>
          </w:rPr>
          <w:t>www.atlasskolstvi.cz</w:t>
        </w:r>
      </w:hyperlink>
    </w:p>
    <w:p w:rsidR="008B4AFD" w:rsidRPr="008B4AFD" w:rsidRDefault="00421646" w:rsidP="008B4AFD">
      <w:hyperlink r:id="rId11" w:history="1">
        <w:r w:rsidR="008B4AFD" w:rsidRPr="008B4AFD">
          <w:rPr>
            <w:rStyle w:val="Hypertextovodkaz"/>
          </w:rPr>
          <w:t>www.sipkhk.cz</w:t>
        </w:r>
      </w:hyperlink>
      <w:r w:rsidR="008B4AFD" w:rsidRPr="008B4AFD">
        <w:t> - přehled škol v Královéhradeckém kraji</w:t>
      </w:r>
    </w:p>
    <w:p w:rsidR="008B4AFD" w:rsidRPr="008B4AFD" w:rsidRDefault="00421646" w:rsidP="008B4AFD">
      <w:hyperlink r:id="rId12" w:history="1">
        <w:r w:rsidR="008B4AFD" w:rsidRPr="008B4AFD">
          <w:rPr>
            <w:rStyle w:val="Hypertextovodkaz"/>
          </w:rPr>
          <w:t>www.pardubickykraj.cz</w:t>
        </w:r>
      </w:hyperlink>
      <w:r w:rsidR="008B4AFD" w:rsidRPr="008B4AFD">
        <w:t> - informace o přijímacím řízení a SŠ v Pardubickém kraj</w:t>
      </w:r>
    </w:p>
    <w:p w:rsidR="008B4AFD" w:rsidRPr="008B4AFD" w:rsidRDefault="00421646" w:rsidP="008B4AFD">
      <w:hyperlink r:id="rId13" w:history="1">
        <w:r w:rsidR="008B4AFD" w:rsidRPr="008B4AFD">
          <w:rPr>
            <w:rStyle w:val="Hypertextovodkaz"/>
          </w:rPr>
          <w:t>www.cermat.cz</w:t>
        </w:r>
      </w:hyperlink>
      <w:r w:rsidR="008B4AFD" w:rsidRPr="008B4AFD">
        <w:t> - testové úlohy</w:t>
      </w:r>
    </w:p>
    <w:p w:rsidR="003066D3" w:rsidRDefault="003066D3">
      <w:bookmarkStart w:id="0" w:name="_GoBack"/>
      <w:bookmarkEnd w:id="0"/>
    </w:p>
    <w:sectPr w:rsidR="00306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195B"/>
    <w:multiLevelType w:val="multilevel"/>
    <w:tmpl w:val="DF6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739AE"/>
    <w:multiLevelType w:val="multilevel"/>
    <w:tmpl w:val="10E6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048DA"/>
    <w:multiLevelType w:val="multilevel"/>
    <w:tmpl w:val="0C6830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32E0C64"/>
    <w:multiLevelType w:val="multilevel"/>
    <w:tmpl w:val="2CBEC5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8234D7A"/>
    <w:multiLevelType w:val="multilevel"/>
    <w:tmpl w:val="33CC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FD"/>
    <w:rsid w:val="003066D3"/>
    <w:rsid w:val="00421646"/>
    <w:rsid w:val="008A220F"/>
    <w:rsid w:val="008B4AFD"/>
    <w:rsid w:val="00E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E67D"/>
  <w15:chartTrackingRefBased/>
  <w15:docId w15:val="{F11A1DDE-F594-43FD-8867-0C35E739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B4A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8B4A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B4AF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B4A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B4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6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1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9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edam-skolu.cz/" TargetMode="External"/><Relationship Id="rId13" Type="http://schemas.openxmlformats.org/officeDocument/2006/relationships/hyperlink" Target="http://www.cermat.cz-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wo.cz/" TargetMode="External"/><Relationship Id="rId12" Type="http://schemas.openxmlformats.org/officeDocument/2006/relationships/hyperlink" Target="http://www.pardubickykraj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absolvent.cz/" TargetMode="External"/><Relationship Id="rId11" Type="http://schemas.openxmlformats.org/officeDocument/2006/relationships/hyperlink" Target="http://www.sipkhk.cz/" TargetMode="External"/><Relationship Id="rId5" Type="http://schemas.openxmlformats.org/officeDocument/2006/relationships/hyperlink" Target="http://www.msmt.c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tlasskolstv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znamskol.e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678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Chlíbková</dc:creator>
  <cp:keywords/>
  <dc:description/>
  <cp:lastModifiedBy>Kateřina Chlíbková</cp:lastModifiedBy>
  <cp:revision>4</cp:revision>
  <dcterms:created xsi:type="dcterms:W3CDTF">2019-11-07T14:47:00Z</dcterms:created>
  <dcterms:modified xsi:type="dcterms:W3CDTF">2019-11-21T08:08:00Z</dcterms:modified>
</cp:coreProperties>
</file>